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0" w:name="ac61422a-29c7-4a5a-957e-10d44a9a8bf8"/>
      <w:r>
        <w:rPr>
          <w:rFonts w:ascii="Times New Roman" w:hAnsi="Times New Roman"/>
          <w:b/>
          <w:i w:val="false"/>
          <w:color w:val="000000"/>
          <w:sz w:val="28"/>
        </w:rPr>
        <w:t>Министерство образования Кировской области</w:t>
      </w:r>
      <w:bookmarkEnd w:id="0"/>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1" w:name="999bf644-f3de-4153-a38b-a44d917c4aaf"/>
      <w:r>
        <w:rPr>
          <w:rFonts w:ascii="Times New Roman" w:hAnsi="Times New Roman"/>
          <w:b/>
          <w:i w:val="false"/>
          <w:color w:val="000000"/>
          <w:sz w:val="28"/>
        </w:rPr>
        <w:t>м у управления образования администрации Нагорского района</w:t>
      </w:r>
      <w:bookmarkEnd w:id="1"/>
    </w:p>
    <w:p>
      <w:pPr>
        <w:pStyle w:val="Normal"/>
        <w:spacing w:lineRule="exact" w:line="408" w:before="0" w:after="0"/>
        <w:ind w:left="120" w:hanging="0"/>
        <w:jc w:val="center"/>
        <w:rPr/>
      </w:pPr>
      <w:r>
        <w:rPr>
          <w:rFonts w:ascii="Times New Roman" w:hAnsi="Times New Roman"/>
          <w:b/>
          <w:i w:val="false"/>
          <w:color w:val="000000"/>
          <w:sz w:val="28"/>
        </w:rPr>
        <w:t>МКОУ СОШ с. Синегорье Нагорского района</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t xml:space="preserve"> </w:t>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МКОУ СОШ с. Синегорье</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Кудымова Л.В.</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t>Приказ № 140 от «31» августа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5836936)</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«Физическая культура»</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10 – 11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pPr>
      <w:bookmarkStart w:id="2" w:name="a138e01f-71ee-4195-a132-95a500e7f996"/>
      <w:r>
        <w:rPr>
          <w:rFonts w:ascii="Times New Roman" w:hAnsi="Times New Roman"/>
          <w:b/>
          <w:i w:val="false"/>
          <w:color w:val="000000"/>
          <w:sz w:val="28"/>
        </w:rPr>
        <w:t>с. Синегорье</w:t>
      </w:r>
      <w:bookmarkEnd w:id="2"/>
      <w:r>
        <w:rPr>
          <w:rFonts w:ascii="Times New Roman" w:hAnsi="Times New Roman"/>
          <w:b/>
          <w:i w:val="false"/>
          <w:color w:val="000000"/>
          <w:sz w:val="28"/>
        </w:rPr>
        <w:t xml:space="preserve"> </w:t>
      </w:r>
      <w:bookmarkStart w:id="3" w:name="a612539e-b3c8-455e-88a4-bebacddb4762"/>
      <w:r>
        <w:rPr>
          <w:rFonts w:ascii="Times New Roman" w:hAnsi="Times New Roman"/>
          <w:b/>
          <w:i w:val="false"/>
          <w:color w:val="000000"/>
          <w:sz w:val="28"/>
        </w:rPr>
        <w:t>202</w:t>
      </w:r>
      <w:bookmarkEnd w:id="3"/>
      <w:r>
        <w:rPr>
          <w:rFonts w:ascii="Times New Roman" w:hAnsi="Times New Roman"/>
          <w:b/>
          <w:i w:val="false"/>
          <w:color w:val="000000"/>
          <w:sz w:val="28"/>
        </w:rPr>
        <w:t>4</w:t>
      </w:r>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pStyle w:val="Normal"/>
        <w:spacing w:lineRule="exact" w:line="264" w:before="0" w:after="0"/>
        <w:ind w:firstLine="600"/>
        <w:jc w:val="both"/>
        <w:rPr/>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pStyle w:val="Normal"/>
        <w:spacing w:lineRule="exact" w:line="264" w:before="0" w:after="0"/>
        <w:ind w:firstLine="600"/>
        <w:jc w:val="both"/>
        <w:rPr/>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pStyle w:val="Normal"/>
        <w:spacing w:lineRule="exact" w:line="264" w:before="0" w:after="0"/>
        <w:ind w:firstLine="600"/>
        <w:jc w:val="both"/>
        <w:rPr/>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pStyle w:val="Normal"/>
        <w:spacing w:lineRule="exact" w:line="264" w:before="0" w:after="0"/>
        <w:ind w:firstLine="600"/>
        <w:jc w:val="both"/>
        <w:rPr/>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pStyle w:val="Normal"/>
        <w:spacing w:lineRule="exact" w:line="264" w:before="0" w:after="0"/>
        <w:ind w:firstLine="600"/>
        <w:jc w:val="both"/>
        <w:rPr/>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pStyle w:val="Normal"/>
        <w:spacing w:lineRule="exact" w:line="264" w:before="0" w:after="0"/>
        <w:ind w:firstLine="600"/>
        <w:jc w:val="both"/>
        <w:rPr/>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pStyle w:val="Normal"/>
        <w:spacing w:lineRule="exact" w:line="264" w:before="0" w:after="0"/>
        <w:ind w:firstLine="600"/>
        <w:jc w:val="both"/>
        <w:rPr/>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pStyle w:val="Normal"/>
        <w:spacing w:lineRule="exact" w:line="264" w:before="0" w:after="0"/>
        <w:ind w:firstLine="600"/>
        <w:jc w:val="both"/>
        <w:rPr/>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pStyle w:val="Normal"/>
        <w:spacing w:lineRule="exact" w:line="264" w:before="0" w:after="0"/>
        <w:ind w:firstLine="600"/>
        <w:jc w:val="both"/>
        <w:rPr/>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pStyle w:val="Normal"/>
        <w:spacing w:lineRule="exact" w:line="264" w:before="0" w:after="0"/>
        <w:ind w:firstLine="600"/>
        <w:jc w:val="both"/>
        <w:rPr/>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pStyle w:val="Normal"/>
        <w:spacing w:lineRule="exact" w:line="264" w:before="0" w:after="0"/>
        <w:ind w:firstLine="600"/>
        <w:jc w:val="both"/>
        <w:rPr/>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pStyle w:val="Normal"/>
        <w:spacing w:lineRule="exact" w:line="264" w:before="0" w:after="0"/>
        <w:ind w:firstLine="600"/>
        <w:jc w:val="both"/>
        <w:rPr/>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pStyle w:val="Normal"/>
        <w:spacing w:lineRule="exact" w:line="264" w:before="0" w:after="0"/>
        <w:ind w:firstLine="600"/>
        <w:jc w:val="both"/>
        <w:rPr/>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pStyle w:val="Normal"/>
        <w:spacing w:lineRule="exact" w:line="264" w:before="0" w:after="0"/>
        <w:ind w:firstLine="600"/>
        <w:jc w:val="both"/>
        <w:rPr/>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lineRule="exact" w:line="264" w:before="0" w:after="0"/>
        <w:ind w:firstLine="600"/>
        <w:jc w:val="both"/>
        <w:rPr/>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pStyle w:val="Normal"/>
        <w:spacing w:lineRule="exact" w:line="264" w:before="0" w:after="0"/>
        <w:ind w:firstLine="600"/>
        <w:jc w:val="both"/>
        <w:rPr/>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pStyle w:val="Normal"/>
        <w:spacing w:lineRule="exact" w:line="264" w:before="0" w:after="0"/>
        <w:ind w:firstLine="600"/>
        <w:jc w:val="both"/>
        <w:rPr/>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pStyle w:val="Normal"/>
        <w:spacing w:lineRule="exact" w:line="264" w:before="0" w:after="0"/>
        <w:ind w:firstLine="600"/>
        <w:jc w:val="both"/>
        <w:rPr/>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bookmarkStart w:id="4" w:name="ceba58f0-def2-488e-88c8-f4292ccf0380"/>
      <w:r>
        <w:rPr>
          <w:rFonts w:ascii="Times New Roman" w:hAnsi="Times New Roman"/>
          <w:b w:val="false"/>
          <w:i w:val="false"/>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10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pStyle w:val="Normal"/>
        <w:spacing w:lineRule="exact" w:line="264" w:before="0" w:after="0"/>
        <w:ind w:firstLine="600"/>
        <w:jc w:val="both"/>
        <w:rPr/>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pStyle w:val="Normal"/>
        <w:spacing w:lineRule="exact" w:line="264" w:before="0" w:after="0"/>
        <w:ind w:firstLine="600"/>
        <w:jc w:val="both"/>
        <w:rPr/>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pStyle w:val="Normal"/>
        <w:spacing w:lineRule="exact" w:line="264" w:before="0" w:after="0"/>
        <w:ind w:firstLine="600"/>
        <w:jc w:val="both"/>
        <w:rPr/>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pStyle w:val="Normal"/>
        <w:spacing w:lineRule="exact" w:line="264" w:before="0" w:after="0"/>
        <w:ind w:left="120" w:hanging="0"/>
        <w:jc w:val="both"/>
        <w:rPr/>
      </w:pPr>
      <w:r>
        <w:rPr>
          <w:rFonts w:ascii="Times New Roman" w:hAnsi="Times New Roman"/>
          <w:b/>
          <w:i/>
          <w:color w:val="000000"/>
          <w:sz w:val="28"/>
        </w:rPr>
        <w:t>Способы самостоятельной двигательной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pStyle w:val="Normal"/>
        <w:spacing w:lineRule="exact" w:line="264" w:before="0" w:after="0"/>
        <w:ind w:firstLine="600"/>
        <w:jc w:val="both"/>
        <w:rPr/>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pStyle w:val="Normal"/>
        <w:spacing w:lineRule="exact" w:line="264" w:before="0" w:after="0"/>
        <w:ind w:left="120" w:hanging="0"/>
        <w:jc w:val="both"/>
        <w:rPr/>
      </w:pPr>
      <w:r>
        <w:rPr>
          <w:rFonts w:ascii="Times New Roman" w:hAnsi="Times New Roman"/>
          <w:b/>
          <w:i/>
          <w:color w:val="000000"/>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z w:val="28"/>
        </w:rPr>
        <w:t xml:space="preserve">Физкультурно-оздоровительная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pStyle w:val="Normal"/>
        <w:spacing w:lineRule="exact" w:line="264" w:before="0" w:after="0"/>
        <w:ind w:firstLine="600"/>
        <w:jc w:val="both"/>
        <w:rPr/>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«Спортивные игры». </w:t>
      </w:r>
    </w:p>
    <w:p>
      <w:pPr>
        <w:pStyle w:val="Normal"/>
        <w:spacing w:lineRule="exact" w:line="264" w:before="0" w:after="0"/>
        <w:ind w:firstLine="600"/>
        <w:jc w:val="both"/>
        <w:rPr/>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pStyle w:val="Normal"/>
        <w:spacing w:lineRule="exact" w:line="264" w:before="0" w:after="0"/>
        <w:ind w:firstLine="600"/>
        <w:jc w:val="both"/>
        <w:rPr/>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pStyle w:val="Normal"/>
        <w:spacing w:lineRule="exact" w:line="264" w:before="0" w:after="0"/>
        <w:ind w:firstLine="600"/>
        <w:jc w:val="both"/>
        <w:rPr/>
      </w:pPr>
      <w:r>
        <w:rPr>
          <w:rFonts w:ascii="Times New Roman" w:hAnsi="Times New Roman"/>
          <w:b w:val="false"/>
          <w:i/>
          <w:color w:val="000000"/>
          <w:sz w:val="28"/>
        </w:rPr>
        <w:t xml:space="preserve">Прикладно-ориентированная двигательная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pStyle w:val="Normal"/>
        <w:spacing w:lineRule="exact" w:line="264" w:before="0" w:after="0"/>
        <w:ind w:firstLine="600"/>
        <w:jc w:val="both"/>
        <w:rPr/>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jc w:val="left"/>
        <w:rPr/>
      </w:pPr>
      <w:r>
        <w:rPr/>
      </w:r>
      <w:bookmarkStart w:id="5" w:name="_Toc137510617"/>
      <w:bookmarkStart w:id="6" w:name="_Toc137510617"/>
      <w:bookmarkEnd w:id="6"/>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11 КЛАСС</w:t>
      </w:r>
    </w:p>
    <w:p>
      <w:pPr>
        <w:pStyle w:val="Normal"/>
        <w:spacing w:lineRule="exact" w:line="264" w:before="0" w:after="0"/>
        <w:ind w:firstLine="600"/>
        <w:jc w:val="both"/>
        <w:rPr/>
      </w:pPr>
      <w:r>
        <w:rPr>
          <w:rFonts w:ascii="Times New Roman" w:hAnsi="Times New Roman"/>
          <w:b/>
          <w:i/>
          <w:color w:val="000000"/>
          <w:sz w:val="28"/>
        </w:rPr>
        <w:t>Знания о физической культуре</w:t>
      </w:r>
    </w:p>
    <w:p>
      <w:pPr>
        <w:pStyle w:val="Normal"/>
        <w:spacing w:lineRule="exact" w:line="264" w:before="0" w:after="0"/>
        <w:ind w:firstLine="600"/>
        <w:jc w:val="both"/>
        <w:rPr/>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pStyle w:val="Normal"/>
        <w:spacing w:lineRule="exact" w:line="264" w:before="0" w:after="0"/>
        <w:ind w:firstLine="600"/>
        <w:jc w:val="both"/>
        <w:rPr/>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pStyle w:val="Normal"/>
        <w:spacing w:lineRule="exact" w:line="264" w:before="0" w:after="0"/>
        <w:ind w:firstLine="600"/>
        <w:jc w:val="both"/>
        <w:rPr/>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pStyle w:val="Normal"/>
        <w:spacing w:lineRule="exact" w:line="264" w:before="0" w:after="0"/>
        <w:ind w:firstLine="600"/>
        <w:jc w:val="both"/>
        <w:rPr/>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pStyle w:val="Normal"/>
        <w:spacing w:lineRule="exact" w:line="264" w:before="0" w:after="0"/>
        <w:ind w:firstLine="600"/>
        <w:jc w:val="both"/>
        <w:rPr/>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pStyle w:val="Normal"/>
        <w:spacing w:lineRule="exact" w:line="264" w:before="0" w:after="0"/>
        <w:ind w:firstLine="600"/>
        <w:jc w:val="both"/>
        <w:rPr/>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pStyle w:val="Normal"/>
        <w:spacing w:lineRule="exact" w:line="264" w:before="0" w:after="0"/>
        <w:ind w:firstLine="600"/>
        <w:jc w:val="both"/>
        <w:rPr/>
      </w:pPr>
      <w:r>
        <w:rPr>
          <w:rFonts w:ascii="Times New Roman" w:hAnsi="Times New Roman"/>
          <w:b/>
          <w:i/>
          <w:color w:val="000000"/>
          <w:sz w:val="28"/>
        </w:rPr>
        <w:t>Способы самостоятельной двигательной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pStyle w:val="Normal"/>
        <w:spacing w:lineRule="exact" w:line="264" w:before="0" w:after="0"/>
        <w:ind w:firstLine="600"/>
        <w:jc w:val="both"/>
        <w:rPr/>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pStyle w:val="Normal"/>
        <w:spacing w:lineRule="exact" w:line="264" w:before="0" w:after="0"/>
        <w:ind w:firstLine="600"/>
        <w:jc w:val="both"/>
        <w:rPr/>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pStyle w:val="Normal"/>
        <w:spacing w:lineRule="exact" w:line="264" w:before="0" w:after="0"/>
        <w:ind w:firstLine="600"/>
        <w:jc w:val="both"/>
        <w:rPr/>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pStyle w:val="Normal"/>
        <w:spacing w:lineRule="exact" w:line="264" w:before="0" w:after="0"/>
        <w:ind w:firstLine="600"/>
        <w:jc w:val="both"/>
        <w:rPr/>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pStyle w:val="Normal"/>
        <w:spacing w:lineRule="exact" w:line="264" w:before="0" w:after="0"/>
        <w:ind w:firstLine="600"/>
        <w:jc w:val="both"/>
        <w:rPr/>
      </w:pPr>
      <w:r>
        <w:rPr>
          <w:rFonts w:ascii="Times New Roman" w:hAnsi="Times New Roman"/>
          <w:b/>
          <w:i/>
          <w:color w:val="000000"/>
          <w:sz w:val="28"/>
        </w:rPr>
        <w:t>Физическое совершенствование</w:t>
      </w:r>
    </w:p>
    <w:p>
      <w:pPr>
        <w:pStyle w:val="Normal"/>
        <w:spacing w:lineRule="exact" w:line="264" w:before="0" w:after="0"/>
        <w:ind w:firstLine="600"/>
        <w:jc w:val="both"/>
        <w:rPr/>
      </w:pPr>
      <w:r>
        <w:rPr>
          <w:rFonts w:ascii="Times New Roman" w:hAnsi="Times New Roman"/>
          <w:b w:val="false"/>
          <w:i/>
          <w:color w:val="000000"/>
          <w:sz w:val="28"/>
        </w:rPr>
        <w:t xml:space="preserve">Физкультурно-оздоровительная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pStyle w:val="Normal"/>
        <w:spacing w:lineRule="exact" w:line="264" w:before="0" w:after="0"/>
        <w:ind w:firstLine="600"/>
        <w:jc w:val="both"/>
        <w:rPr/>
      </w:pPr>
      <w:r>
        <w:rPr>
          <w:rFonts w:ascii="Times New Roman" w:hAnsi="Times New Roman"/>
          <w:b w:val="false"/>
          <w:i/>
          <w:color w:val="000000"/>
          <w:sz w:val="28"/>
        </w:rPr>
        <w:t xml:space="preserve">Спортивно-оздоровительная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 xml:space="preserve">Модуль «Спортивные игры». </w:t>
      </w:r>
    </w:p>
    <w:p>
      <w:pPr>
        <w:pStyle w:val="Normal"/>
        <w:spacing w:lineRule="exact" w:line="264" w:before="0" w:after="0"/>
        <w:ind w:firstLine="600"/>
        <w:jc w:val="both"/>
        <w:rPr/>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pStyle w:val="Normal"/>
        <w:spacing w:lineRule="exact" w:line="264" w:before="0" w:after="0"/>
        <w:ind w:firstLine="600"/>
        <w:jc w:val="both"/>
        <w:rPr/>
      </w:pPr>
      <w:r>
        <w:rPr>
          <w:rFonts w:ascii="Times New Roman" w:hAnsi="Times New Roman"/>
          <w:b w:val="false"/>
          <w:i/>
          <w:color w:val="000000"/>
          <w:sz w:val="28"/>
        </w:rPr>
        <w:t xml:space="preserve">Прикладно-ориентированная двигательная деятельность. </w:t>
      </w:r>
    </w:p>
    <w:p>
      <w:pPr>
        <w:pStyle w:val="Normal"/>
        <w:spacing w:lineRule="exact" w:line="264" w:before="0" w:after="0"/>
        <w:ind w:firstLine="600"/>
        <w:jc w:val="both"/>
        <w:rPr/>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pStyle w:val="Normal"/>
        <w:spacing w:lineRule="exact" w:line="264" w:before="0" w:after="0"/>
        <w:ind w:firstLine="600"/>
        <w:jc w:val="both"/>
        <w:rPr/>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exact" w:line="264" w:before="0" w:after="0"/>
        <w:ind w:firstLine="600"/>
        <w:jc w:val="both"/>
        <w:rPr/>
      </w:pPr>
      <w:r>
        <w:rPr>
          <w:rFonts w:ascii="Times New Roman" w:hAnsi="Times New Roman"/>
          <w:b/>
          <w:i/>
          <w:color w:val="000000"/>
          <w:sz w:val="28"/>
        </w:rPr>
        <w:t>Программа вариативного модуля «Базовая физическая подготовка».</w:t>
      </w:r>
    </w:p>
    <w:p>
      <w:pPr>
        <w:pStyle w:val="Normal"/>
        <w:spacing w:lineRule="exact" w:line="264" w:before="0" w:after="0"/>
        <w:ind w:firstLine="600"/>
        <w:jc w:val="both"/>
        <w:rPr/>
      </w:pPr>
      <w:r>
        <w:rPr>
          <w:rFonts w:ascii="Times New Roman" w:hAnsi="Times New Roman"/>
          <w:b w:val="false"/>
          <w:i/>
          <w:color w:val="000000"/>
          <w:sz w:val="28"/>
        </w:rPr>
        <w:t xml:space="preserve">Общая физическая подготовка. </w:t>
      </w:r>
    </w:p>
    <w:p>
      <w:pPr>
        <w:pStyle w:val="Normal"/>
        <w:spacing w:lineRule="exact" w:line="264" w:before="0" w:after="0"/>
        <w:ind w:firstLine="600"/>
        <w:jc w:val="both"/>
        <w:rPr/>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pStyle w:val="Normal"/>
        <w:spacing w:lineRule="exact" w:line="264" w:before="0" w:after="0"/>
        <w:ind w:firstLine="600"/>
        <w:jc w:val="both"/>
        <w:rPr/>
      </w:pPr>
      <w:r>
        <w:rPr>
          <w:rFonts w:ascii="Times New Roman" w:hAnsi="Times New Roman"/>
          <w:b w:val="false"/>
          <w:i/>
          <w:color w:val="000000"/>
          <w:sz w:val="28"/>
        </w:rPr>
        <w:t xml:space="preserve">Развитие скоростных способностей. </w:t>
      </w:r>
    </w:p>
    <w:p>
      <w:pPr>
        <w:pStyle w:val="Normal"/>
        <w:spacing w:lineRule="exact" w:line="264" w:before="0" w:after="0"/>
        <w:ind w:firstLine="600"/>
        <w:jc w:val="both"/>
        <w:rPr/>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pStyle w:val="Normal"/>
        <w:spacing w:lineRule="exact" w:line="264" w:before="0" w:after="0"/>
        <w:ind w:firstLine="600"/>
        <w:jc w:val="both"/>
        <w:rPr/>
      </w:pPr>
      <w:r>
        <w:rPr>
          <w:rFonts w:ascii="Times New Roman" w:hAnsi="Times New Roman"/>
          <w:b w:val="false"/>
          <w:i/>
          <w:color w:val="000000"/>
          <w:sz w:val="28"/>
        </w:rPr>
        <w:t xml:space="preserve">Развитие выносливости. </w:t>
      </w:r>
    </w:p>
    <w:p>
      <w:pPr>
        <w:pStyle w:val="Normal"/>
        <w:spacing w:lineRule="exact" w:line="264" w:before="0" w:after="0"/>
        <w:ind w:firstLine="600"/>
        <w:jc w:val="both"/>
        <w:rPr/>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pStyle w:val="Normal"/>
        <w:spacing w:lineRule="exact" w:line="264" w:before="0" w:after="0"/>
        <w:ind w:firstLine="600"/>
        <w:jc w:val="both"/>
        <w:rPr/>
      </w:pPr>
      <w:r>
        <w:rPr>
          <w:rFonts w:ascii="Times New Roman" w:hAnsi="Times New Roman"/>
          <w:b w:val="false"/>
          <w:i/>
          <w:color w:val="000000"/>
          <w:sz w:val="28"/>
        </w:rPr>
        <w:t xml:space="preserve">Развитие координации движений. </w:t>
      </w:r>
    </w:p>
    <w:p>
      <w:pPr>
        <w:pStyle w:val="Normal"/>
        <w:spacing w:lineRule="exact" w:line="264" w:before="0" w:after="0"/>
        <w:ind w:firstLine="600"/>
        <w:jc w:val="both"/>
        <w:rPr/>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pStyle w:val="Normal"/>
        <w:spacing w:lineRule="exact" w:line="264" w:before="0" w:after="0"/>
        <w:ind w:firstLine="600"/>
        <w:jc w:val="both"/>
        <w:rPr/>
      </w:pPr>
      <w:r>
        <w:rPr>
          <w:rFonts w:ascii="Times New Roman" w:hAnsi="Times New Roman"/>
          <w:b w:val="false"/>
          <w:i/>
          <w:color w:val="000000"/>
          <w:sz w:val="28"/>
        </w:rPr>
        <w:t xml:space="preserve">Развитие гибкости. </w:t>
      </w:r>
    </w:p>
    <w:p>
      <w:pPr>
        <w:pStyle w:val="Normal"/>
        <w:spacing w:lineRule="exact" w:line="264" w:before="0" w:after="0"/>
        <w:ind w:firstLine="600"/>
        <w:jc w:val="both"/>
        <w:rPr/>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exact" w:line="264" w:before="0" w:after="0"/>
        <w:ind w:firstLine="600"/>
        <w:jc w:val="both"/>
        <w:rPr/>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pStyle w:val="Normal"/>
        <w:spacing w:lineRule="exact" w:line="264" w:before="0" w:after="0"/>
        <w:ind w:firstLine="600"/>
        <w:jc w:val="both"/>
        <w:rPr/>
      </w:pPr>
      <w:r>
        <w:rPr>
          <w:rFonts w:ascii="Times New Roman" w:hAnsi="Times New Roman"/>
          <w:b w:val="false"/>
          <w:i/>
          <w:color w:val="000000"/>
          <w:sz w:val="28"/>
        </w:rPr>
        <w:t xml:space="preserve">Специальная физическая подготовка. </w:t>
      </w:r>
    </w:p>
    <w:p>
      <w:pPr>
        <w:pStyle w:val="Normal"/>
        <w:spacing w:lineRule="exact" w:line="264" w:before="0" w:after="0"/>
        <w:ind w:firstLine="600"/>
        <w:jc w:val="both"/>
        <w:rPr/>
      </w:pPr>
      <w:r>
        <w:rPr>
          <w:rFonts w:ascii="Times New Roman" w:hAnsi="Times New Roman"/>
          <w:b w:val="false"/>
          <w:i/>
          <w:color w:val="000000"/>
          <w:sz w:val="28"/>
        </w:rPr>
        <w:t>Модуль «Гимнастика»</w:t>
      </w:r>
    </w:p>
    <w:p>
      <w:pPr>
        <w:pStyle w:val="Normal"/>
        <w:spacing w:lineRule="exact" w:line="264" w:before="0" w:after="0"/>
        <w:ind w:firstLine="600"/>
        <w:jc w:val="both"/>
        <w:rPr/>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exact" w:line="264" w:before="0" w:after="0"/>
        <w:ind w:firstLine="600"/>
        <w:jc w:val="both"/>
        <w:rPr/>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pStyle w:val="Normal"/>
        <w:spacing w:lineRule="exact" w:line="264" w:before="0" w:after="0"/>
        <w:ind w:firstLine="600"/>
        <w:jc w:val="both"/>
        <w:rPr/>
      </w:pPr>
      <w:r>
        <w:rPr>
          <w:rFonts w:ascii="Times New Roman" w:hAnsi="Times New Roman"/>
          <w:b w:val="false"/>
          <w:i/>
          <w:color w:val="000000"/>
          <w:sz w:val="28"/>
        </w:rPr>
        <w:t>Модуль «Лёгкая атлетика»</w:t>
      </w:r>
    </w:p>
    <w:p>
      <w:pPr>
        <w:pStyle w:val="Normal"/>
        <w:spacing w:lineRule="exact" w:line="264" w:before="0" w:after="0"/>
        <w:ind w:firstLine="600"/>
        <w:jc w:val="both"/>
        <w:rPr/>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pStyle w:val="Normal"/>
        <w:spacing w:lineRule="exact" w:line="264" w:before="0" w:after="0"/>
        <w:ind w:firstLine="600"/>
        <w:jc w:val="both"/>
        <w:rPr/>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exact" w:line="264" w:before="0" w:after="0"/>
        <w:ind w:firstLine="600"/>
        <w:jc w:val="both"/>
        <w:rPr/>
      </w:pPr>
      <w:r>
        <w:rPr>
          <w:rFonts w:ascii="Times New Roman" w:hAnsi="Times New Roman"/>
          <w:b w:val="false"/>
          <w:i/>
          <w:color w:val="000000"/>
          <w:sz w:val="28"/>
        </w:rPr>
        <w:t>Модуль «Зимние виды спорта»</w:t>
      </w:r>
    </w:p>
    <w:p>
      <w:pPr>
        <w:pStyle w:val="Normal"/>
        <w:spacing w:lineRule="exact" w:line="264" w:before="0" w:after="0"/>
        <w:ind w:firstLine="600"/>
        <w:jc w:val="both"/>
        <w:rPr/>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exact" w:line="264" w:before="0" w:after="0"/>
        <w:ind w:firstLine="600"/>
        <w:jc w:val="both"/>
        <w:rPr/>
      </w:pPr>
      <w:r>
        <w:rPr>
          <w:rFonts w:ascii="Times New Roman" w:hAnsi="Times New Roman"/>
          <w:b w:val="false"/>
          <w:i/>
          <w:color w:val="000000"/>
          <w:sz w:val="28"/>
        </w:rPr>
        <w:t>Модуль «Спортивные игры»</w:t>
      </w:r>
    </w:p>
    <w:p>
      <w:pPr>
        <w:pStyle w:val="Normal"/>
        <w:spacing w:lineRule="exact" w:line="264" w:before="0" w:after="0"/>
        <w:ind w:firstLine="600"/>
        <w:jc w:val="both"/>
        <w:rPr/>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exact" w:line="264" w:before="0" w:after="0"/>
        <w:ind w:firstLine="600"/>
        <w:jc w:val="both"/>
        <w:rPr/>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exact" w:line="264" w:before="0" w:after="0"/>
        <w:ind w:firstLine="600"/>
        <w:jc w:val="both"/>
        <w:rPr/>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pStyle w:val="Normal"/>
        <w:spacing w:lineRule="exact" w:line="264" w:before="0" w:after="0"/>
        <w:ind w:firstLine="600"/>
        <w:jc w:val="both"/>
        <w:rPr/>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pStyle w:val="Normal"/>
        <w:spacing w:lineRule="exact" w:line="264" w:before="0" w:after="0"/>
        <w:ind w:firstLine="600"/>
        <w:jc w:val="both"/>
        <w:rPr/>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7" w:name="block-443270581"/>
      <w:bookmarkStart w:id="8" w:name="block-44327058"/>
      <w:bookmarkEnd w:id="7"/>
      <w:bookmarkEnd w:id="8"/>
    </w:p>
    <w:p>
      <w:pPr>
        <w:pStyle w:val="Normal"/>
        <w:spacing w:lineRule="exact" w:line="264" w:before="0" w:after="0"/>
        <w:ind w:left="120" w:hanging="0"/>
        <w:jc w:val="both"/>
        <w:rPr/>
      </w:pPr>
      <w:bookmarkStart w:id="9" w:name="_Toc137548640"/>
      <w:bookmarkEnd w:id="9"/>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hanging="0"/>
        <w:jc w:val="left"/>
        <w:rPr/>
      </w:pPr>
      <w:r>
        <w:rPr/>
      </w:r>
      <w:bookmarkStart w:id="10" w:name="_Toc137548641"/>
      <w:bookmarkStart w:id="11" w:name="_Toc137548641"/>
      <w:bookmarkEnd w:id="11"/>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pStyle w:val="Normal"/>
        <w:spacing w:lineRule="exact" w:line="264" w:before="0" w:after="0"/>
        <w:ind w:firstLine="600"/>
        <w:jc w:val="both"/>
        <w:rPr/>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spacing w:lineRule="exact" w:line="264" w:before="0" w:after="0"/>
        <w:ind w:firstLine="60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spacing w:lineRule="exact" w:line="264" w:before="0" w:after="0"/>
        <w:ind w:firstLine="600"/>
        <w:jc w:val="both"/>
        <w:rPr/>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pStyle w:val="Normal"/>
        <w:spacing w:lineRule="exact" w:line="264" w:before="0" w:after="0"/>
        <w:ind w:firstLine="60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spacing w:lineRule="exact" w:line="264" w:before="0" w:after="0"/>
        <w:ind w:firstLine="60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exact" w:line="264" w:before="0" w:after="0"/>
        <w:ind w:firstLine="60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spacing w:lineRule="exact" w:line="264" w:before="0" w:after="0"/>
        <w:ind w:firstLine="600"/>
        <w:jc w:val="both"/>
        <w:rPr/>
      </w:pPr>
      <w:r>
        <w:rPr>
          <w:rFonts w:ascii="Times New Roman" w:hAnsi="Times New Roman"/>
          <w:b w:val="false"/>
          <w:i w:val="false"/>
          <w:color w:val="000000"/>
          <w:sz w:val="28"/>
        </w:rPr>
        <w:t>готовность к гуманитарной и волонтёрской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pStyle w:val="Normal"/>
        <w:spacing w:lineRule="exact" w:line="264" w:before="0" w:after="0"/>
        <w:ind w:firstLine="600"/>
        <w:jc w:val="both"/>
        <w:rPr/>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spacing w:lineRule="exact" w:line="264" w:before="0" w:after="0"/>
        <w:ind w:firstLine="600"/>
        <w:jc w:val="both"/>
        <w:rPr/>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pStyle w:val="Normal"/>
        <w:spacing w:lineRule="exact" w:line="264" w:before="0" w:after="0"/>
        <w:ind w:firstLine="600"/>
        <w:jc w:val="both"/>
        <w:rPr/>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осознание духовных ценностей российского народа;</w:t>
      </w:r>
    </w:p>
    <w:p>
      <w:pPr>
        <w:pStyle w:val="Normal"/>
        <w:spacing w:lineRule="exact" w:line="264" w:before="0" w:after="0"/>
        <w:ind w:firstLine="600"/>
        <w:jc w:val="both"/>
        <w:rPr/>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pStyle w:val="Normal"/>
        <w:spacing w:lineRule="exact" w:line="264" w:before="0" w:after="0"/>
        <w:ind w:firstLine="60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spacing w:lineRule="exact" w:line="264" w:before="0" w:after="0"/>
        <w:ind w:firstLine="60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spacing w:lineRule="exact" w:line="264" w:before="0" w:after="0"/>
        <w:ind w:firstLine="60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lineRule="exact" w:line="264" w:before="0" w:after="0"/>
        <w:ind w:firstLine="600"/>
        <w:jc w:val="both"/>
        <w:rPr/>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spacing w:lineRule="exact" w:line="264" w:before="0" w:after="0"/>
        <w:ind w:firstLine="60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spacing w:lineRule="exact" w:line="264" w:before="0" w:after="0"/>
        <w:ind w:firstLine="600"/>
        <w:jc w:val="both"/>
        <w:rPr/>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spacing w:lineRule="exact" w:line="264" w:before="0" w:after="0"/>
        <w:ind w:firstLine="600"/>
        <w:jc w:val="both"/>
        <w:rPr/>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pStyle w:val="Normal"/>
        <w:spacing w:lineRule="exact" w:line="264" w:before="0" w:after="0"/>
        <w:ind w:firstLine="600"/>
        <w:jc w:val="both"/>
        <w:rPr/>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pStyle w:val="Normal"/>
        <w:spacing w:lineRule="exact" w:line="264" w:before="0" w:after="0"/>
        <w:ind w:firstLine="600"/>
        <w:jc w:val="both"/>
        <w:rPr/>
      </w:pPr>
      <w:r>
        <w:rPr>
          <w:rFonts w:ascii="Times New Roman" w:hAnsi="Times New Roman"/>
          <w:b w:val="false"/>
          <w:i w:val="false"/>
          <w:color w:val="000000"/>
          <w:sz w:val="28"/>
        </w:rPr>
        <w:t xml:space="preserve">потребность в физическом совершенствовании, занятиях </w:t>
      </w:r>
    </w:p>
    <w:p>
      <w:pPr>
        <w:pStyle w:val="Normal"/>
        <w:spacing w:lineRule="exact" w:line="264" w:before="0" w:after="0"/>
        <w:ind w:firstLine="600"/>
        <w:jc w:val="both"/>
        <w:rPr/>
      </w:pPr>
      <w:r>
        <w:rPr>
          <w:rFonts w:ascii="Times New Roman" w:hAnsi="Times New Roman"/>
          <w:b w:val="false"/>
          <w:i w:val="false"/>
          <w:color w:val="000000"/>
          <w:sz w:val="28"/>
        </w:rPr>
        <w:t>спортивно-оздоровительной деятельностью;</w:t>
      </w:r>
    </w:p>
    <w:p>
      <w:pPr>
        <w:pStyle w:val="Normal"/>
        <w:spacing w:lineRule="exact" w:line="264" w:before="0" w:after="0"/>
        <w:ind w:firstLine="60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lineRule="exact" w:line="264" w:before="0" w:after="0"/>
        <w:ind w:firstLine="600"/>
        <w:jc w:val="both"/>
        <w:rPr/>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готовность к труду, осознание приобретённых умений и навыков, трудолюбие;</w:t>
      </w:r>
    </w:p>
    <w:p>
      <w:pPr>
        <w:pStyle w:val="Normal"/>
        <w:spacing w:lineRule="exact" w:line="264" w:before="0" w:after="0"/>
        <w:ind w:firstLine="600"/>
        <w:jc w:val="both"/>
        <w:rPr/>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pStyle w:val="Normal"/>
        <w:spacing w:lineRule="exact" w:line="264" w:before="0" w:after="0"/>
        <w:ind w:firstLine="600"/>
        <w:jc w:val="both"/>
        <w:rPr/>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pStyle w:val="Normal"/>
        <w:spacing w:lineRule="exact" w:line="264" w:before="0" w:after="0"/>
        <w:ind w:firstLine="60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pStyle w:val="Normal"/>
        <w:spacing w:lineRule="exact" w:line="264" w:before="0" w:after="0"/>
        <w:ind w:firstLine="600"/>
        <w:jc w:val="both"/>
        <w:rPr/>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spacing w:lineRule="exact" w:line="264" w:before="0" w:after="0"/>
        <w:ind w:firstLine="600"/>
        <w:jc w:val="both"/>
        <w:rPr/>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pStyle w:val="Normal"/>
        <w:spacing w:lineRule="exact" w:line="264" w:before="0" w:after="0"/>
        <w:ind w:firstLine="600"/>
        <w:jc w:val="both"/>
        <w:rPr/>
      </w:pPr>
      <w:r>
        <w:rPr>
          <w:rFonts w:ascii="Times New Roman" w:hAnsi="Times New Roman"/>
          <w:b w:val="false"/>
          <w:i w:val="false"/>
          <w:color w:val="000000"/>
          <w:sz w:val="28"/>
        </w:rPr>
        <w:t xml:space="preserve">активное неприятие действий, приносящих вред окружающей среде; </w:t>
      </w:r>
    </w:p>
    <w:p>
      <w:pPr>
        <w:pStyle w:val="Normal"/>
        <w:spacing w:lineRule="exact" w:line="264" w:before="0" w:after="0"/>
        <w:ind w:firstLine="600"/>
        <w:jc w:val="both"/>
        <w:rPr/>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pStyle w:val="Normal"/>
        <w:spacing w:lineRule="exact" w:line="264" w:before="0" w:after="0"/>
        <w:ind w:firstLine="60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lineRule="exact" w:line="264" w:before="0" w:after="0"/>
        <w:ind w:firstLine="600"/>
        <w:jc w:val="both"/>
        <w:rPr/>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spacing w:lineRule="exact" w:line="264" w:before="0" w:after="0"/>
        <w:ind w:firstLine="60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pStyle w:val="Normal"/>
        <w:spacing w:lineRule="exact" w:line="264" w:before="0" w:after="0"/>
        <w:ind w:firstLine="600"/>
        <w:jc w:val="both"/>
        <w:rPr/>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pStyle w:val="Normal"/>
        <w:spacing w:before="0" w:after="0"/>
        <w:ind w:left="120" w:hanging="0"/>
        <w:jc w:val="left"/>
        <w:rPr/>
      </w:pPr>
      <w:r>
        <w:rPr/>
      </w:r>
      <w:bookmarkStart w:id="12" w:name="_Toc137510620"/>
      <w:bookmarkStart w:id="13" w:name="_Toc137510620"/>
      <w:bookmarkEnd w:id="13"/>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firstLine="600"/>
        <w:jc w:val="both"/>
        <w:rPr/>
      </w:pPr>
      <w:bookmarkStart w:id="14" w:name="_Toc134720971"/>
      <w:bookmarkEnd w:id="14"/>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pStyle w:val="Normal"/>
        <w:spacing w:lineRule="exact" w:line="264" w:before="0" w:after="0"/>
        <w:ind w:firstLine="600"/>
        <w:jc w:val="both"/>
        <w:rPr/>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pStyle w:val="Normal"/>
        <w:spacing w:lineRule="exact" w:line="264" w:before="0" w:after="0"/>
        <w:ind w:firstLine="600"/>
        <w:jc w:val="both"/>
        <w:rPr/>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pStyle w:val="Normal"/>
        <w:spacing w:lineRule="exact" w:line="264" w:before="0" w:after="0"/>
        <w:ind w:firstLine="600"/>
        <w:jc w:val="both"/>
        <w:rPr/>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pStyle w:val="Normal"/>
        <w:spacing w:lineRule="exact" w:line="264" w:before="0" w:after="0"/>
        <w:ind w:firstLine="600"/>
        <w:jc w:val="both"/>
        <w:rPr/>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pStyle w:val="Normal"/>
        <w:spacing w:lineRule="exact" w:line="264" w:before="0" w:after="0"/>
        <w:ind w:firstLine="60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spacing w:lineRule="exact" w:line="264" w:before="0" w:after="0"/>
        <w:ind w:firstLine="600"/>
        <w:jc w:val="both"/>
        <w:rPr/>
      </w:pPr>
      <w:r>
        <w:rPr>
          <w:rFonts w:ascii="Times New Roman" w:hAnsi="Times New Roman"/>
          <w:b w:val="false"/>
          <w:i w:val="false"/>
          <w:color w:val="000000"/>
          <w:sz w:val="28"/>
        </w:rPr>
        <w:t>развивать креативное мышление при решении жизненных проблем.</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pStyle w:val="Normal"/>
        <w:spacing w:lineRule="exact" w:line="264" w:before="0" w:after="0"/>
        <w:ind w:firstLine="600"/>
        <w:jc w:val="both"/>
        <w:rPr/>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spacing w:lineRule="exact" w:line="264" w:before="0" w:after="0"/>
        <w:ind w:firstLine="600"/>
        <w:jc w:val="both"/>
        <w:rPr/>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pStyle w:val="Normal"/>
        <w:spacing w:lineRule="exact" w:line="264" w:before="0" w:after="0"/>
        <w:ind w:firstLine="60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spacing w:lineRule="exact" w:line="264" w:before="0" w:after="0"/>
        <w:ind w:firstLine="600"/>
        <w:jc w:val="both"/>
        <w:rPr/>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exact" w:line="264" w:before="0" w:after="0"/>
        <w:ind w:firstLine="600"/>
        <w:jc w:val="both"/>
        <w:rPr/>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 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pStyle w:val="Normal"/>
        <w:spacing w:lineRule="exact" w:line="264" w:before="0" w:after="0"/>
        <w:ind w:firstLine="600"/>
        <w:jc w:val="both"/>
        <w:rPr/>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уметь интегрировать знания из разных предметных областей; </w:t>
      </w:r>
    </w:p>
    <w:p>
      <w:pPr>
        <w:pStyle w:val="Normal"/>
        <w:spacing w:lineRule="exact" w:line="264" w:before="0" w:after="0"/>
        <w:ind w:firstLine="600"/>
        <w:jc w:val="both"/>
        <w:rPr/>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exact" w:line="264" w:before="0" w:after="0"/>
        <w:ind w:firstLine="60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exact" w:line="264" w:before="0" w:after="0"/>
        <w:ind w:firstLine="600"/>
        <w:jc w:val="both"/>
        <w:rPr/>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pStyle w:val="Normal"/>
        <w:spacing w:lineRule="exact" w:line="264" w:before="0" w:after="0"/>
        <w:ind w:firstLine="60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exact" w:line="264" w:before="0" w:after="0"/>
        <w:ind w:firstLine="600"/>
        <w:jc w:val="both"/>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осуществлять коммуникации во всех сферах жизни;</w:t>
      </w:r>
    </w:p>
    <w:p>
      <w:pPr>
        <w:pStyle w:val="Normal"/>
        <w:spacing w:lineRule="exact" w:line="264" w:before="0" w:after="0"/>
        <w:ind w:firstLine="60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различными способами общения и взаимодействия; </w:t>
      </w:r>
    </w:p>
    <w:p>
      <w:pPr>
        <w:pStyle w:val="Normal"/>
        <w:spacing w:lineRule="exact" w:line="264" w:before="0" w:after="0"/>
        <w:ind w:firstLine="600"/>
        <w:jc w:val="both"/>
        <w:rPr/>
      </w:pPr>
      <w:r>
        <w:rPr>
          <w:rFonts w:ascii="Times New Roman" w:hAnsi="Times New Roman"/>
          <w:b w:val="false"/>
          <w:i w:val="false"/>
          <w:color w:val="000000"/>
          <w:sz w:val="28"/>
        </w:rPr>
        <w:t>аргументированно вести диалог, уметь смягчать конфликтные ситуации;</w:t>
      </w:r>
    </w:p>
    <w:p>
      <w:pPr>
        <w:pStyle w:val="Normal"/>
        <w:spacing w:lineRule="exact" w:line="264" w:before="0" w:after="0"/>
        <w:ind w:firstLine="600"/>
        <w:jc w:val="both"/>
        <w:rPr/>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pStyle w:val="Normal"/>
        <w:spacing w:lineRule="exact" w:line="264" w:before="0" w:after="0"/>
        <w:ind w:firstLine="600"/>
        <w:jc w:val="both"/>
        <w:rPr/>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w:t>
      </w:r>
    </w:p>
    <w:p>
      <w:pPr>
        <w:pStyle w:val="Normal"/>
        <w:spacing w:lineRule="exact" w:line="264" w:before="0" w:after="0"/>
        <w:ind w:firstLine="600"/>
        <w:jc w:val="both"/>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spacing w:lineRule="exact" w:line="264" w:before="0" w:after="0"/>
        <w:ind w:firstLine="600"/>
        <w:jc w:val="both"/>
        <w:rPr/>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pStyle w:val="Normal"/>
        <w:spacing w:lineRule="exact" w:line="264" w:before="0" w:after="0"/>
        <w:ind w:firstLine="600"/>
        <w:jc w:val="both"/>
        <w:rPr/>
      </w:pPr>
      <w:r>
        <w:rPr>
          <w:rFonts w:ascii="Times New Roman" w:hAnsi="Times New Roman"/>
          <w:b w:val="false"/>
          <w:i w:val="false"/>
          <w:color w:val="000000"/>
          <w:sz w:val="28"/>
        </w:rPr>
        <w:t>оценивать приобретённый опыт;</w:t>
      </w:r>
    </w:p>
    <w:p>
      <w:pPr>
        <w:pStyle w:val="Normal"/>
        <w:spacing w:lineRule="exact" w:line="264" w:before="0" w:after="0"/>
        <w:ind w:firstLine="600"/>
        <w:jc w:val="both"/>
        <w:rPr/>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pStyle w:val="Normal"/>
        <w:spacing w:lineRule="exact" w:line="264" w:before="0" w:after="0"/>
        <w:ind w:firstLine="600"/>
        <w:jc w:val="both"/>
        <w:rPr/>
      </w:pPr>
      <w:r>
        <w:rPr>
          <w:rFonts w:ascii="Times New Roman" w:hAnsi="Times New Roman"/>
          <w:b w:val="false"/>
          <w:i w:val="false"/>
          <w:color w:val="000000"/>
          <w:sz w:val="28"/>
        </w:rPr>
        <w:t>постоянно повышать свой образовательный и культурный уровень;</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pStyle w:val="Normal"/>
        <w:spacing w:lineRule="exact" w:line="264" w:before="0" w:after="0"/>
        <w:ind w:firstLine="600"/>
        <w:jc w:val="both"/>
        <w:rPr/>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pStyle w:val="Normal"/>
        <w:spacing w:lineRule="exact" w:line="264" w:before="0" w:after="0"/>
        <w:ind w:firstLine="600"/>
        <w:jc w:val="both"/>
        <w:rPr/>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pStyle w:val="Normal"/>
        <w:spacing w:lineRule="exact" w:line="264" w:before="0" w:after="0"/>
        <w:ind w:firstLine="600"/>
        <w:jc w:val="both"/>
        <w:rPr/>
      </w:pPr>
      <w:r>
        <w:rPr>
          <w:rFonts w:ascii="Times New Roman" w:hAnsi="Times New Roman"/>
          <w:b w:val="false"/>
          <w:i w:val="false"/>
          <w:color w:val="000000"/>
          <w:sz w:val="28"/>
        </w:rPr>
        <w:t>уметь оценивать риски и своевременно принимать решения по их снижению;</w:t>
      </w:r>
    </w:p>
    <w:p>
      <w:pPr>
        <w:pStyle w:val="Normal"/>
        <w:spacing w:lineRule="exact" w:line="264" w:before="0" w:after="0"/>
        <w:ind w:firstLine="60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spacing w:lineRule="exact" w:line="264" w:before="0" w:after="0"/>
        <w:ind w:firstLine="60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lineRule="exact" w:line="264" w:before="0" w:after="0"/>
        <w:ind w:firstLine="600"/>
        <w:jc w:val="both"/>
        <w:rPr/>
      </w:pPr>
      <w:r>
        <w:rPr>
          <w:rFonts w:ascii="Times New Roman" w:hAnsi="Times New Roman"/>
          <w:b w:val="false"/>
          <w:i w:val="false"/>
          <w:color w:val="000000"/>
          <w:sz w:val="28"/>
        </w:rPr>
        <w:t>признавать своё право и право других на ошибки;</w:t>
      </w:r>
    </w:p>
    <w:p>
      <w:pPr>
        <w:pStyle w:val="Normal"/>
        <w:spacing w:lineRule="exact" w:line="264" w:before="0" w:after="0"/>
        <w:ind w:firstLine="600"/>
        <w:jc w:val="both"/>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lineRule="exact" w:line="264" w:before="0" w:after="0"/>
        <w:ind w:firstLine="600"/>
        <w:jc w:val="both"/>
        <w:rPr/>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pStyle w:val="Normal"/>
        <w:spacing w:lineRule="exact" w:line="264" w:before="0" w:after="0"/>
        <w:ind w:firstLine="60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spacing w:lineRule="exact" w:line="264" w:before="0" w:after="0"/>
        <w:ind w:firstLine="600"/>
        <w:jc w:val="both"/>
        <w:rPr/>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pStyle w:val="Normal"/>
        <w:spacing w:lineRule="exact" w:line="264" w:before="0" w:after="0"/>
        <w:ind w:firstLine="600"/>
        <w:jc w:val="both"/>
        <w:rPr/>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exact" w:line="264" w:before="0" w:after="0"/>
        <w:ind w:firstLine="600"/>
        <w:jc w:val="both"/>
        <w:rPr/>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pStyle w:val="Normal"/>
        <w:spacing w:lineRule="exact" w:line="264" w:before="0" w:after="0"/>
        <w:ind w:firstLine="600"/>
        <w:jc w:val="both"/>
        <w:rPr/>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pStyle w:val="Normal"/>
        <w:spacing w:lineRule="exact" w:line="264" w:before="0" w:after="0"/>
        <w:ind w:firstLine="600"/>
        <w:jc w:val="both"/>
        <w:rPr/>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before="0" w:after="0"/>
        <w:ind w:left="120" w:hanging="0"/>
        <w:jc w:val="left"/>
        <w:rPr/>
      </w:pPr>
      <w:r>
        <w:rPr/>
      </w:r>
      <w:bookmarkStart w:id="15" w:name="_Toc137510621"/>
      <w:bookmarkStart w:id="16" w:name="_Toc137510621"/>
      <w:bookmarkEnd w:id="16"/>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pStyle w:val="Normal"/>
        <w:spacing w:lineRule="exact" w:line="264" w:before="0" w:after="0"/>
        <w:ind w:firstLine="600"/>
        <w:jc w:val="both"/>
        <w:rPr/>
      </w:pPr>
      <w:r>
        <w:rPr>
          <w:rFonts w:ascii="Times New Roman" w:hAnsi="Times New Roman"/>
          <w:b/>
          <w:i/>
          <w:color w:val="000000"/>
          <w:sz w:val="28"/>
        </w:rPr>
        <w:t xml:space="preserve">Раздел «Знания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pStyle w:val="Normal"/>
        <w:spacing w:lineRule="exact" w:line="264" w:before="0" w:after="0"/>
        <w:ind w:firstLine="600"/>
        <w:jc w:val="both"/>
        <w:rPr/>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pStyle w:val="Normal"/>
        <w:spacing w:lineRule="exact" w:line="264" w:before="0" w:after="0"/>
        <w:ind w:firstLine="600"/>
        <w:jc w:val="both"/>
        <w:rPr/>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pStyle w:val="Normal"/>
        <w:spacing w:lineRule="exact" w:line="264" w:before="0" w:after="0"/>
        <w:ind w:firstLine="600"/>
        <w:jc w:val="both"/>
        <w:rPr/>
      </w:pPr>
      <w:r>
        <w:rPr>
          <w:rFonts w:ascii="Times New Roman" w:hAnsi="Times New Roman"/>
          <w:b/>
          <w:i/>
          <w:color w:val="000000"/>
          <w:sz w:val="28"/>
        </w:rPr>
        <w:t>Раздел «Организация самостоятельных занятий»:</w:t>
      </w:r>
    </w:p>
    <w:p>
      <w:pPr>
        <w:pStyle w:val="Normal"/>
        <w:spacing w:lineRule="exact" w:line="264" w:before="0" w:after="0"/>
        <w:ind w:firstLine="600"/>
        <w:jc w:val="both"/>
        <w:rPr/>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pStyle w:val="Normal"/>
        <w:spacing w:lineRule="exact" w:line="264" w:before="0" w:after="0"/>
        <w:ind w:firstLine="600"/>
        <w:jc w:val="both"/>
        <w:rPr/>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pStyle w:val="Normal"/>
        <w:spacing w:lineRule="exact" w:line="264" w:before="0" w:after="0"/>
        <w:ind w:firstLine="600"/>
        <w:jc w:val="both"/>
        <w:rPr/>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pStyle w:val="Normal"/>
        <w:spacing w:lineRule="exact" w:line="264" w:before="0" w:after="0"/>
        <w:ind w:firstLine="600"/>
        <w:jc w:val="both"/>
        <w:rPr/>
      </w:pPr>
      <w:r>
        <w:rPr>
          <w:rFonts w:ascii="Times New Roman" w:hAnsi="Times New Roman"/>
          <w:b/>
          <w:i/>
          <w:color w:val="000000"/>
          <w:sz w:val="28"/>
        </w:rPr>
        <w:t>Раздел «Физическое совершенствование»:</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pStyle w:val="Normal"/>
        <w:spacing w:lineRule="exact" w:line="264" w:before="0" w:after="0"/>
        <w:ind w:firstLine="600"/>
        <w:jc w:val="both"/>
        <w:rPr/>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pStyle w:val="Normal"/>
        <w:spacing w:lineRule="exact" w:line="264" w:before="0" w:after="0"/>
        <w:ind w:firstLine="600"/>
        <w:jc w:val="both"/>
        <w:rPr/>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pStyle w:val="Normal"/>
        <w:spacing w:lineRule="exact" w:line="264" w:before="0" w:after="0"/>
        <w:ind w:firstLine="600"/>
        <w:jc w:val="both"/>
        <w:rPr/>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pStyle w:val="Normal"/>
        <w:spacing w:lineRule="exact" w:line="264" w:before="0" w:after="0"/>
        <w:ind w:firstLine="600"/>
        <w:jc w:val="both"/>
        <w:rPr/>
      </w:pPr>
      <w:r>
        <w:rPr>
          <w:rFonts w:ascii="Times New Roman" w:hAnsi="Times New Roman"/>
          <w:b/>
          <w:i/>
          <w:color w:val="000000"/>
          <w:sz w:val="28"/>
        </w:rPr>
        <w:t xml:space="preserve">Раздел «Знания о физической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pStyle w:val="Normal"/>
        <w:spacing w:lineRule="exact" w:line="264" w:before="0" w:after="0"/>
        <w:ind w:firstLine="600"/>
        <w:jc w:val="both"/>
        <w:rPr/>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pStyle w:val="Normal"/>
        <w:spacing w:lineRule="exact" w:line="264" w:before="0" w:after="0"/>
        <w:ind w:firstLine="600"/>
        <w:jc w:val="both"/>
        <w:rPr/>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pStyle w:val="Normal"/>
        <w:spacing w:lineRule="exact" w:line="264" w:before="0" w:after="0"/>
        <w:ind w:firstLine="600"/>
        <w:jc w:val="both"/>
        <w:rPr/>
      </w:pPr>
      <w:r>
        <w:rPr>
          <w:rFonts w:ascii="Times New Roman" w:hAnsi="Times New Roman"/>
          <w:b/>
          <w:i/>
          <w:color w:val="000000"/>
          <w:sz w:val="28"/>
        </w:rPr>
        <w:t>Раздел «Организация самостоятельных занятий»:</w:t>
      </w:r>
    </w:p>
    <w:p>
      <w:pPr>
        <w:pStyle w:val="Normal"/>
        <w:spacing w:lineRule="exact" w:line="264" w:before="0" w:after="0"/>
        <w:ind w:firstLine="600"/>
        <w:jc w:val="both"/>
        <w:rPr/>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pStyle w:val="Normal"/>
        <w:spacing w:lineRule="exact" w:line="264" w:before="0" w:after="0"/>
        <w:ind w:firstLine="600"/>
        <w:jc w:val="both"/>
        <w:rPr/>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pStyle w:val="Normal"/>
        <w:spacing w:lineRule="exact" w:line="264" w:before="0" w:after="0"/>
        <w:ind w:firstLine="600"/>
        <w:jc w:val="both"/>
        <w:rPr/>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pStyle w:val="Normal"/>
        <w:spacing w:lineRule="exact" w:line="264" w:before="0" w:after="0"/>
        <w:ind w:firstLine="600"/>
        <w:jc w:val="both"/>
        <w:rPr/>
      </w:pPr>
      <w:r>
        <w:rPr>
          <w:rFonts w:ascii="Times New Roman" w:hAnsi="Times New Roman"/>
          <w:b/>
          <w:i/>
          <w:color w:val="000000"/>
          <w:sz w:val="28"/>
        </w:rPr>
        <w:t>Раздел «Физическое совершенствование»:</w:t>
      </w:r>
    </w:p>
    <w:p>
      <w:pPr>
        <w:pStyle w:val="Normal"/>
        <w:spacing w:lineRule="exact" w:line="264" w:before="0" w:after="0"/>
        <w:ind w:firstLine="600"/>
        <w:jc w:val="both"/>
        <w:rPr/>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pStyle w:val="Normal"/>
        <w:spacing w:lineRule="exact" w:line="264" w:before="0" w:after="0"/>
        <w:ind w:firstLine="600"/>
        <w:jc w:val="both"/>
        <w:rPr/>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pStyle w:val="Normal"/>
        <w:spacing w:lineRule="exact" w:line="264" w:before="0" w:after="0"/>
        <w:ind w:firstLine="600"/>
        <w:jc w:val="both"/>
        <w:rPr/>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bookmarkStart w:id="17" w:name="block-443270591"/>
      <w:bookmarkStart w:id="18" w:name="block-44327059"/>
      <w:bookmarkEnd w:id="17"/>
      <w:bookmarkEnd w:id="18"/>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культура как социальное явление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культура как средство укрепления здоровья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«Спортивные игры». Футбол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«Спортивные игры». Баскетбол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«Спортивные игры». Волейбол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«Плавательная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Базовая физическая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Наименование разделов и тем программы</w:t>
            </w:r>
          </w:p>
          <w:p>
            <w:pPr>
              <w:pStyle w:val="Normal"/>
              <w:widowControl w:val="false"/>
              <w:spacing w:before="0" w:after="0"/>
              <w:ind w:left="135" w:hanging="0"/>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современного человека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Профилактика травматизма и оказание первой помощи во время занятий физической культурой</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ФИЗИЧЕСКОЕ СОВЕРШЕНСТВОВАНИЕ</w:t>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Физкультурно-оздоровительная деятельность</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«Спортивные игры». Футбол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«Спортивные игры». Баскетбол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«Спортивные игры». Волейбол</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30</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Модуль «Атлетические единоборства»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12</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Спортивная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Базовая физическая подготовка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9" w:name="block-44327060"/>
      <w:bookmarkStart w:id="20" w:name="block-44327060"/>
      <w:bookmarkEnd w:id="20"/>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культура и физическое, психическое и социальное здоровье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Основы организации образа жизни современного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состояния здоровья с помощью функциональных проб</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Организация и планирование занятий кондиционной тренировкой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нарушения и коррекции осанки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Техническая подготовка в футболе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Тактическая подготовка в футболе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координационных способностей средствами игры футбол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выносливости средствами игры футбол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удара по мячу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Тренировочные игры по мини-футболу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судейства игры футбол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Техническая подготовка в баскетболе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Тактическая подготовка в баскетболе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координационных способностей средствами игры баскетбол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выносливости средствами игры баскетбол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броска мяча в корзину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броска мяча в корзину в 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Тренировочные игры по баскетболу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судейства игры баскетбол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Техническая подготовка в волейболе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Тактическая подготовка в волейболе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Общефизическая подготовка средствами игры волейбол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скоростных способностей средствами игры волейбол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силовых способностей средствами игры волейбол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координационных способностей средствами игры волейбол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выносливости средствами игры волейбол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нападающего удара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одиночного блока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Тренировочные игры по волейболу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судейства игры волейбол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безопасности на занятиях плаванием в бассейне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плавания способом брасс на груди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плавания брассом на спине (подводящие упражнения с подключением работы рук и ног)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плавания брассом на спине (передвижение в полной координации)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плавания на боку (подводящие упражнения с подключением работы рук и ног)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плавания на боку (передвижение в полной координации)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прыжка в воду вниз ногами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Плавание 50 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Проплывание дистанции 50 м по правилам ВФСК ГТО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60 м и 100 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2000 м (девушки); 3000 м (юноши)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Кросс на 3 км (девушки); 5 км (юноши)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лыжах 3 км (девушки); 5 км (юноши)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гранаты весом 500 г (девушки); 700 г (юноши)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8" w:type="dxa"/>
        <w:tblLayout w:type="fixed"/>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widowControl w:val="false"/>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Тема урока</w:t>
            </w:r>
          </w:p>
          <w:p>
            <w:pPr>
              <w:pStyle w:val="Normal"/>
              <w:widowControl w:val="false"/>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Дата изучения</w:t>
            </w:r>
          </w:p>
          <w:p>
            <w:pPr>
              <w:pStyle w:val="Normal"/>
              <w:widowControl w:val="false"/>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Электронные цифровые образовательные ресурсы</w:t>
            </w:r>
          </w:p>
          <w:p>
            <w:pPr>
              <w:pStyle w:val="Normal"/>
              <w:widowControl w:val="false"/>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Всего</w:t>
            </w:r>
          </w:p>
          <w:p>
            <w:pPr>
              <w:pStyle w:val="Normal"/>
              <w:widowControl w:val="false"/>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Контрольные работы</w:t>
            </w:r>
          </w:p>
          <w:p>
            <w:pPr>
              <w:pStyle w:val="Normal"/>
              <w:widowControl w:val="false"/>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Практические работы</w:t>
            </w:r>
          </w:p>
          <w:p>
            <w:pPr>
              <w:pStyle w:val="Normal"/>
              <w:widowControl w:val="false"/>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Адаптация организма и здоровье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Здоровый образ жизни современного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Определение индивидуального расхода энергии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Физическая культура и профессиональная деятельность человека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Оказание первой помощи при травмах (вывихи, переломы, ушибы)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Оздоровительные мероприятия и процедуры в режиме учебного дня и недели: массаж и самомассаж</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Оздоровительные мероприятия и процедуры в режиме учебного дня и недели: банные процедуры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Релаксация в системной организации мероприятий здорового образа жизни: дыхательная гимнастика А.Н. Стрельниковой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Релаксация в системной организации мероприятий здорового образа жизни: синхрогимнастика «Ключ»</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Упражнения для профилактики острых респираторных заболеваний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 упражнений силовой гимнастики (шейпинг)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Техническая подготовка в футболе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Тактическая подготовка в футболе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координационных способностей средствами игры футбол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выносливости средствами игры футбол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остановки мяча разными способами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Тренировочные игры по мини-футболу (на малом футбольном поле)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Тренировочные игры по футболу (на большом поле)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Техническая подготовка в баскетболе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Тактическая подготовка в баскетболе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координационных способностей средствами игры баскетбол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выносливости средствами игры баскетбол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выполнения штрафного броска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Тренировочные игры по баскетболу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Техническая подготовка в волейболе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Тактическая подготовка в волейболе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Общая физическая подготовка в волейболе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физических качеств средствами игры волейбол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физических качеств средствами игры волейбол</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Тренировочные игры по волейболу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безопасности на занятиях атлетическими единоборствами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самостраховки в атлетических единоборствах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стоек в атлетических единоборствах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захватов в атлетических единоборствах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броска рывком за пятку в атлетических единоборствах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задней подножки в атлетических единоборствах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Техника удержаний в атлетических единоборствах</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Учебные схватки с использованием бросков и удержанием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60 м и 100 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2000 м (девушки); 3000 м (юноши)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Кросс на 3 км (девушки); 5 км (юноши)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Бег на лыжах 3 км (девушки); 5 км (юноши)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Метание гранаты весом 500 г (девушки), 700 г (юноши)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или 7 ступеней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21" w:name="block-44327061"/>
      <w:bookmarkStart w:id="22" w:name="block-44327061"/>
      <w:bookmarkEnd w:id="22"/>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LibreOffice/7.0.6.2$Linux_X86_64 LibreOffice_project/00$Build-2</Application>
  <AppVersion>15.0000</AppVersion>
  <Pages>51</Pages>
  <Words>7255</Words>
  <Characters>52319</Characters>
  <CharactersWithSpaces>59013</CharactersWithSpaces>
  <Paragraphs>827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2024-09-19T08:40:53Z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